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0F" w:rsidRPr="00743073" w:rsidRDefault="00C93541" w:rsidP="00C5310F">
      <w:pPr>
        <w:rPr>
          <w:rFonts w:ascii="Meiryo UI" w:eastAsia="Meiryo UI" w:hAnsi="Meiryo UI" w:cs="Meiryo UI"/>
          <w:b/>
          <w:sz w:val="20"/>
          <w:szCs w:val="20"/>
        </w:rPr>
      </w:pPr>
      <w:r w:rsidRPr="00743073">
        <w:rPr>
          <w:rFonts w:ascii="Meiryo UI" w:eastAsia="Meiryo UI" w:hAnsi="Meiryo UI" w:cs="Meiryo UI" w:hint="eastAsia"/>
          <w:b/>
          <w:sz w:val="20"/>
          <w:szCs w:val="20"/>
        </w:rPr>
        <w:t>（一社）シルバーサービス振興会より</w:t>
      </w:r>
    </w:p>
    <w:p w:rsidR="00C93541" w:rsidRPr="00743073" w:rsidRDefault="00C93541" w:rsidP="00C5310F">
      <w:pPr>
        <w:rPr>
          <w:rFonts w:ascii="Meiryo UI" w:eastAsia="Meiryo UI" w:hAnsi="Meiryo UI" w:cs="Meiryo UI"/>
          <w:b/>
          <w:sz w:val="20"/>
          <w:szCs w:val="20"/>
        </w:rPr>
      </w:pPr>
      <w:r w:rsidRPr="00743073">
        <w:rPr>
          <w:rFonts w:ascii="Meiryo UI" w:eastAsia="Meiryo UI" w:hAnsi="Meiryo UI" w:cs="Meiryo UI" w:hint="eastAsia"/>
          <w:b/>
          <w:sz w:val="20"/>
          <w:szCs w:val="20"/>
        </w:rPr>
        <w:t>介護プロフェッショナルキャリア段位制度</w:t>
      </w:r>
      <w:r w:rsidR="00743073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Pr="00743073">
        <w:rPr>
          <w:rFonts w:ascii="Meiryo UI" w:eastAsia="Meiryo UI" w:hAnsi="Meiryo UI" w:cs="Meiryo UI" w:hint="eastAsia"/>
          <w:b/>
          <w:sz w:val="20"/>
          <w:szCs w:val="20"/>
        </w:rPr>
        <w:t>「令和元年度</w:t>
      </w:r>
      <w:r w:rsidR="00C5310F" w:rsidRPr="00743073">
        <w:rPr>
          <w:rFonts w:ascii="Meiryo UI" w:eastAsia="Meiryo UI" w:hAnsi="Meiryo UI" w:cs="Meiryo UI" w:hint="eastAsia"/>
          <w:b/>
          <w:sz w:val="20"/>
          <w:szCs w:val="20"/>
        </w:rPr>
        <w:t>アセッサー講習</w:t>
      </w:r>
      <w:r w:rsidRPr="00743073">
        <w:rPr>
          <w:rFonts w:ascii="Meiryo UI" w:eastAsia="Meiryo UI" w:hAnsi="Meiryo UI" w:cs="Meiryo UI" w:hint="eastAsia"/>
          <w:b/>
          <w:sz w:val="20"/>
          <w:szCs w:val="20"/>
        </w:rPr>
        <w:t>受講者募集」のご案内</w:t>
      </w:r>
    </w:p>
    <w:p w:rsidR="00C93541" w:rsidRPr="00743073" w:rsidRDefault="00C93541" w:rsidP="00C93541">
      <w:pPr>
        <w:rPr>
          <w:rFonts w:ascii="Meiryo UI" w:eastAsia="Meiryo UI" w:hAnsi="Meiryo UI" w:cs="Meiryo UI"/>
          <w:sz w:val="20"/>
          <w:szCs w:val="20"/>
        </w:rPr>
      </w:pPr>
    </w:p>
    <w:p w:rsidR="0023097C" w:rsidRPr="00FD6D96" w:rsidRDefault="006E114B" w:rsidP="005C673F">
      <w:pPr>
        <w:ind w:firstLineChars="100" w:firstLine="233"/>
        <w:jc w:val="left"/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>介護職員の確保・定着促進を目的に、介護</w:t>
      </w:r>
      <w:r w:rsidR="0023097C" w:rsidRPr="00FD6D96">
        <w:rPr>
          <w:rFonts w:ascii="Meiryo UI" w:eastAsia="Meiryo UI" w:hAnsi="Meiryo UI" w:cs="Meiryo UI" w:hint="eastAsia"/>
          <w:sz w:val="20"/>
          <w:szCs w:val="20"/>
        </w:rPr>
        <w:t>現場における全国共通</w:t>
      </w:r>
      <w:r w:rsidR="00CE2C23" w:rsidRPr="00FD6D96">
        <w:rPr>
          <w:rFonts w:ascii="Meiryo UI" w:eastAsia="Meiryo UI" w:hAnsi="Meiryo UI" w:cs="Meiryo UI" w:hint="eastAsia"/>
          <w:sz w:val="20"/>
          <w:szCs w:val="20"/>
        </w:rPr>
        <w:t>評価基準を用いたＯＪＴ評価</w:t>
      </w:r>
      <w:r w:rsidRPr="00FD6D96">
        <w:rPr>
          <w:rFonts w:ascii="Meiryo UI" w:eastAsia="Meiryo UI" w:hAnsi="Meiryo UI" w:cs="Meiryo UI" w:hint="eastAsia"/>
          <w:sz w:val="20"/>
          <w:szCs w:val="20"/>
        </w:rPr>
        <w:t>による人材育成の仕組みとして</w:t>
      </w:r>
      <w:r w:rsidR="0023097C" w:rsidRPr="00FD6D96">
        <w:rPr>
          <w:rFonts w:ascii="Meiryo UI" w:eastAsia="Meiryo UI" w:hAnsi="Meiryo UI" w:cs="Meiryo UI" w:hint="eastAsia"/>
          <w:sz w:val="20"/>
          <w:szCs w:val="20"/>
        </w:rPr>
        <w:t>、</w:t>
      </w:r>
      <w:r w:rsidRPr="00FD6D96">
        <w:rPr>
          <w:rFonts w:ascii="Meiryo UI" w:eastAsia="Meiryo UI" w:hAnsi="Meiryo UI" w:cs="Meiryo UI" w:hint="eastAsia"/>
          <w:sz w:val="20"/>
          <w:szCs w:val="20"/>
        </w:rPr>
        <w:t>平成</w:t>
      </w:r>
      <w:r w:rsidR="00E047D4" w:rsidRPr="00FD6D96">
        <w:rPr>
          <w:rFonts w:ascii="Meiryo UI" w:eastAsia="Meiryo UI" w:hAnsi="Meiryo UI" w:cs="Meiryo UI" w:hint="eastAsia"/>
          <w:sz w:val="20"/>
          <w:szCs w:val="20"/>
        </w:rPr>
        <w:t>24</w:t>
      </w:r>
      <w:r w:rsidRPr="00FD6D96">
        <w:rPr>
          <w:rFonts w:ascii="Meiryo UI" w:eastAsia="Meiryo UI" w:hAnsi="Meiryo UI" w:cs="Meiryo UI" w:hint="eastAsia"/>
          <w:sz w:val="20"/>
          <w:szCs w:val="20"/>
        </w:rPr>
        <w:t>年度に「介護プロフェッショナルキャリア段位制度」が国で創設され</w:t>
      </w:r>
      <w:r w:rsidR="0023097C" w:rsidRPr="00FD6D96">
        <w:rPr>
          <w:rFonts w:ascii="Meiryo UI" w:eastAsia="Meiryo UI" w:hAnsi="Meiryo UI" w:cs="Meiryo UI" w:hint="eastAsia"/>
          <w:sz w:val="20"/>
          <w:szCs w:val="20"/>
        </w:rPr>
        <w:t>ました。</w:t>
      </w:r>
    </w:p>
    <w:p w:rsidR="00E047D4" w:rsidRPr="00FD6D96" w:rsidRDefault="006E114B" w:rsidP="005C673F">
      <w:pPr>
        <w:ind w:firstLineChars="100" w:firstLine="233"/>
        <w:jc w:val="left"/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>現在、</w:t>
      </w:r>
      <w:r w:rsidR="00C5310F" w:rsidRPr="00FD6D96">
        <w:rPr>
          <w:rFonts w:ascii="Meiryo UI" w:eastAsia="Meiryo UI" w:hAnsi="Meiryo UI" w:cs="Meiryo UI" w:hint="eastAsia"/>
          <w:sz w:val="20"/>
          <w:szCs w:val="20"/>
        </w:rPr>
        <w:t>全国</w:t>
      </w:r>
      <w:r w:rsidR="00CE2C23" w:rsidRPr="00FD6D96">
        <w:rPr>
          <w:rFonts w:ascii="Meiryo UI" w:eastAsia="Meiryo UI" w:hAnsi="Meiryo UI" w:cs="Meiryo UI" w:hint="eastAsia"/>
          <w:sz w:val="20"/>
          <w:szCs w:val="20"/>
        </w:rPr>
        <w:t>で約</w:t>
      </w:r>
      <w:r w:rsidR="00FE4EEF" w:rsidRPr="00FD6D96">
        <w:rPr>
          <w:rFonts w:ascii="Meiryo UI" w:eastAsia="Meiryo UI" w:hAnsi="Meiryo UI" w:cs="Meiryo UI" w:hint="eastAsia"/>
          <w:sz w:val="20"/>
          <w:szCs w:val="20"/>
        </w:rPr>
        <w:t>2,600</w:t>
      </w:r>
      <w:r w:rsidR="00C5310F" w:rsidRPr="00FD6D96">
        <w:rPr>
          <w:rFonts w:ascii="Meiryo UI" w:eastAsia="Meiryo UI" w:hAnsi="Meiryo UI" w:cs="Meiryo UI" w:hint="eastAsia"/>
          <w:sz w:val="20"/>
          <w:szCs w:val="20"/>
        </w:rPr>
        <w:t>事業所が介護キャリア段位制度を</w:t>
      </w:r>
      <w:r w:rsidR="00E047D4" w:rsidRPr="00FD6D96">
        <w:rPr>
          <w:rFonts w:ascii="Meiryo UI" w:eastAsia="Meiryo UI" w:hAnsi="Meiryo UI" w:cs="Meiryo UI" w:hint="eastAsia"/>
          <w:sz w:val="20"/>
          <w:szCs w:val="20"/>
        </w:rPr>
        <w:t>活用した人材育成</w:t>
      </w:r>
      <w:r w:rsidR="00CE2C23" w:rsidRPr="00FD6D96">
        <w:rPr>
          <w:rFonts w:ascii="Meiryo UI" w:eastAsia="Meiryo UI" w:hAnsi="Meiryo UI" w:cs="Meiryo UI" w:hint="eastAsia"/>
          <w:sz w:val="20"/>
          <w:szCs w:val="20"/>
        </w:rPr>
        <w:t>に取組んでおり、</w:t>
      </w:r>
      <w:r w:rsidR="0023097C" w:rsidRPr="00FD6D96">
        <w:rPr>
          <w:rFonts w:ascii="Meiryo UI" w:eastAsia="Meiryo UI" w:hAnsi="Meiryo UI" w:cs="Meiryo UI" w:hint="eastAsia"/>
          <w:sz w:val="20"/>
          <w:szCs w:val="20"/>
        </w:rPr>
        <w:t>これまでに約5,400人の介護職員の方が介護技術のレベル認定を取得しています</w:t>
      </w:r>
      <w:r w:rsidR="00E047D4" w:rsidRPr="00FD6D96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3A75DD" w:rsidRPr="00FD6D96" w:rsidRDefault="00F30386" w:rsidP="005C673F">
      <w:pPr>
        <w:ind w:firstLineChars="100" w:firstLine="233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介護キャリア段位制度を取組むにあたって必要となる『</w:t>
      </w:r>
      <w:r w:rsidRPr="00F30386">
        <w:rPr>
          <w:rFonts w:ascii="Meiryo UI" w:eastAsia="Meiryo UI" w:hAnsi="Meiryo UI" w:cs="Meiryo UI" w:hint="eastAsia"/>
          <w:sz w:val="20"/>
          <w:szCs w:val="20"/>
        </w:rPr>
        <w:t>アセッサー（評価者）</w:t>
      </w:r>
      <w:r>
        <w:rPr>
          <w:rFonts w:ascii="Meiryo UI" w:eastAsia="Meiryo UI" w:hAnsi="Meiryo UI" w:cs="Meiryo UI" w:hint="eastAsia"/>
          <w:sz w:val="20"/>
          <w:szCs w:val="20"/>
        </w:rPr>
        <w:t>』</w:t>
      </w:r>
      <w:r w:rsidRPr="00F30386">
        <w:rPr>
          <w:rFonts w:ascii="Meiryo UI" w:eastAsia="Meiryo UI" w:hAnsi="Meiryo UI" w:cs="Meiryo UI" w:hint="eastAsia"/>
          <w:sz w:val="20"/>
          <w:szCs w:val="20"/>
        </w:rPr>
        <w:t>養成講習</w:t>
      </w:r>
      <w:r w:rsidR="00E6354D">
        <w:rPr>
          <w:rFonts w:ascii="Meiryo UI" w:eastAsia="Meiryo UI" w:hAnsi="Meiryo UI" w:cs="Meiryo UI" w:hint="eastAsia"/>
          <w:sz w:val="20"/>
          <w:szCs w:val="20"/>
        </w:rPr>
        <w:t>の</w:t>
      </w:r>
      <w:r w:rsidRPr="00F30386">
        <w:rPr>
          <w:rFonts w:ascii="Meiryo UI" w:eastAsia="Meiryo UI" w:hAnsi="Meiryo UI" w:cs="Meiryo UI" w:hint="eastAsia"/>
          <w:sz w:val="20"/>
          <w:szCs w:val="20"/>
        </w:rPr>
        <w:t>受講者を全国から募集しています。</w:t>
      </w:r>
      <w:r w:rsidR="00E047D4" w:rsidRPr="00FD6D96">
        <w:rPr>
          <w:rFonts w:ascii="Meiryo UI" w:eastAsia="Meiryo UI" w:hAnsi="Meiryo UI" w:cs="Meiryo UI" w:hint="eastAsia"/>
          <w:sz w:val="20"/>
          <w:szCs w:val="20"/>
        </w:rPr>
        <w:t>詳細は</w:t>
      </w:r>
      <w:r w:rsidR="003A75DD" w:rsidRPr="00FD6D96">
        <w:rPr>
          <w:rFonts w:ascii="Meiryo UI" w:eastAsia="Meiryo UI" w:hAnsi="Meiryo UI" w:cs="Meiryo UI" w:hint="eastAsia"/>
          <w:sz w:val="20"/>
          <w:szCs w:val="20"/>
        </w:rPr>
        <w:t>「介護キャリア段位制度ホームページ」</w:t>
      </w:r>
      <w:r w:rsidR="005C673F">
        <w:rPr>
          <w:rFonts w:ascii="Meiryo UI" w:eastAsia="Meiryo UI" w:hAnsi="Meiryo UI" w:cs="Meiryo UI" w:hint="eastAsia"/>
          <w:sz w:val="20"/>
          <w:szCs w:val="20"/>
        </w:rPr>
        <w:t>をご参照ください。</w:t>
      </w:r>
    </w:p>
    <w:p w:rsidR="003A75DD" w:rsidRPr="00FD6D96" w:rsidRDefault="00D978F9" w:rsidP="00CD018F">
      <w:pPr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>◆申込受付：</w:t>
      </w:r>
      <w:r w:rsidR="00CB4D51" w:rsidRPr="00FD6D96">
        <w:rPr>
          <w:rFonts w:ascii="Meiryo UI" w:eastAsia="Meiryo UI" w:hAnsi="Meiryo UI" w:cs="Meiryo UI" w:hint="eastAsia"/>
          <w:sz w:val="20"/>
          <w:szCs w:val="20"/>
        </w:rPr>
        <w:t>７</w:t>
      </w:r>
      <w:r w:rsidR="003A75DD" w:rsidRPr="00FD6D96">
        <w:rPr>
          <w:rFonts w:ascii="Meiryo UI" w:eastAsia="Meiryo UI" w:hAnsi="Meiryo UI" w:cs="Meiryo UI" w:hint="eastAsia"/>
          <w:sz w:val="20"/>
          <w:szCs w:val="20"/>
        </w:rPr>
        <w:t>月</w:t>
      </w:r>
      <w:r w:rsidR="00CB4D51" w:rsidRPr="00FD6D96">
        <w:rPr>
          <w:rFonts w:ascii="Meiryo UI" w:eastAsia="Meiryo UI" w:hAnsi="Meiryo UI" w:cs="Meiryo UI" w:hint="eastAsia"/>
          <w:sz w:val="20"/>
          <w:szCs w:val="20"/>
        </w:rPr>
        <w:t>２</w:t>
      </w:r>
      <w:r w:rsidR="003A75DD" w:rsidRPr="00FD6D96">
        <w:rPr>
          <w:rFonts w:ascii="Meiryo UI" w:eastAsia="Meiryo UI" w:hAnsi="Meiryo UI" w:cs="Meiryo UI" w:hint="eastAsia"/>
          <w:sz w:val="20"/>
          <w:szCs w:val="20"/>
        </w:rPr>
        <w:t>日</w:t>
      </w:r>
      <w:r w:rsidR="00CB4D51" w:rsidRPr="00FD6D96">
        <w:rPr>
          <w:rFonts w:ascii="Meiryo UI" w:eastAsia="Meiryo UI" w:hAnsi="Meiryo UI" w:cs="Meiryo UI" w:hint="eastAsia"/>
          <w:sz w:val="20"/>
          <w:szCs w:val="20"/>
        </w:rPr>
        <w:t>（火）</w:t>
      </w:r>
      <w:r w:rsidR="003A75DD" w:rsidRPr="00FD6D96">
        <w:rPr>
          <w:rFonts w:ascii="Meiryo UI" w:eastAsia="Meiryo UI" w:hAnsi="Meiryo UI" w:cs="Meiryo UI" w:hint="eastAsia"/>
          <w:sz w:val="20"/>
          <w:szCs w:val="20"/>
        </w:rPr>
        <w:t>～</w:t>
      </w:r>
      <w:r w:rsidR="00DC54AB" w:rsidRPr="00FD6D96">
        <w:rPr>
          <w:rFonts w:ascii="Meiryo UI" w:eastAsia="Meiryo UI" w:hAnsi="Meiryo UI" w:cs="Meiryo UI" w:hint="eastAsia"/>
          <w:sz w:val="20"/>
          <w:szCs w:val="20"/>
        </w:rPr>
        <w:t>８月３０日（金）まで（第２期は10月末まで）</w:t>
      </w:r>
    </w:p>
    <w:p w:rsidR="003A75DD" w:rsidRPr="00FD6D96" w:rsidRDefault="003A75DD" w:rsidP="00CD018F">
      <w:pPr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>◆受講料(税込)：22,810円【講習指定テキスト代、取扱手数料を含む】</w:t>
      </w:r>
    </w:p>
    <w:p w:rsidR="003A75DD" w:rsidRPr="00FD6D96" w:rsidRDefault="00C93541" w:rsidP="00CD018F">
      <w:pPr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>◆集合講習開催日・開催地域（予定）:</w:t>
      </w:r>
    </w:p>
    <w:p w:rsidR="003A75DD" w:rsidRPr="00FD6D96" w:rsidRDefault="003A75DD" w:rsidP="00743073">
      <w:pPr>
        <w:ind w:firstLineChars="200" w:firstLine="466"/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>第1期　11月8日（金）</w:t>
      </w:r>
    </w:p>
    <w:p w:rsidR="00CB4D51" w:rsidRPr="00FD6D96" w:rsidRDefault="00CB4D51" w:rsidP="00743073">
      <w:pPr>
        <w:ind w:firstLineChars="200" w:firstLine="466"/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 xml:space="preserve">・北海道　宮城県　埼玉県　千葉県　東京都　神奈川県　富山県　静岡県　</w:t>
      </w:r>
    </w:p>
    <w:p w:rsidR="00CB4D51" w:rsidRPr="00FD6D96" w:rsidRDefault="00CB4D51" w:rsidP="00743073">
      <w:pPr>
        <w:ind w:left="233" w:hangingChars="100" w:hanging="233"/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C93541" w:rsidRPr="00FD6D96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FD6D96">
        <w:rPr>
          <w:rFonts w:ascii="Meiryo UI" w:eastAsia="Meiryo UI" w:hAnsi="Meiryo UI" w:cs="Meiryo UI" w:hint="eastAsia"/>
          <w:sz w:val="20"/>
          <w:szCs w:val="20"/>
        </w:rPr>
        <w:t xml:space="preserve">・愛知県　大阪府  兵庫県　広島県　福岡県　長崎県　鹿児島県 </w:t>
      </w:r>
      <w:r w:rsidR="000B3D12" w:rsidRPr="00FD6D96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FD6D96">
        <w:rPr>
          <w:rFonts w:ascii="Meiryo UI" w:eastAsia="Meiryo UI" w:hAnsi="Meiryo UI" w:cs="Meiryo UI" w:hint="eastAsia"/>
          <w:sz w:val="20"/>
          <w:szCs w:val="20"/>
        </w:rPr>
        <w:t>沖縄県</w:t>
      </w:r>
      <w:r w:rsidR="003A75DD" w:rsidRPr="00FD6D96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BB3D91" w:rsidRPr="00FD6D96" w:rsidRDefault="003A75DD" w:rsidP="00743073">
      <w:pPr>
        <w:ind w:leftChars="100" w:left="243" w:firstLineChars="100" w:firstLine="233"/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 xml:space="preserve">第2期　</w:t>
      </w:r>
      <w:r w:rsidR="00BB3D91" w:rsidRPr="00FD6D96">
        <w:rPr>
          <w:rFonts w:ascii="Meiryo UI" w:eastAsia="Meiryo UI" w:hAnsi="Meiryo UI" w:cs="Meiryo UI" w:hint="eastAsia"/>
          <w:sz w:val="20"/>
          <w:szCs w:val="20"/>
        </w:rPr>
        <w:t>1月31日（金）</w:t>
      </w:r>
    </w:p>
    <w:p w:rsidR="00BB3D91" w:rsidRPr="00FD6D96" w:rsidRDefault="00BB3D91" w:rsidP="00743073">
      <w:pPr>
        <w:ind w:leftChars="100" w:left="243" w:firstLineChars="100" w:firstLine="233"/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>・</w:t>
      </w:r>
      <w:r w:rsidR="00CB4D51" w:rsidRPr="00FD6D96">
        <w:rPr>
          <w:rFonts w:ascii="Meiryo UI" w:eastAsia="Meiryo UI" w:hAnsi="Meiryo UI" w:cs="Meiryo UI" w:hint="eastAsia"/>
          <w:sz w:val="20"/>
          <w:szCs w:val="20"/>
        </w:rPr>
        <w:t>東京</w:t>
      </w:r>
      <w:r w:rsidRPr="00FD6D96">
        <w:rPr>
          <w:rFonts w:ascii="Meiryo UI" w:eastAsia="Meiryo UI" w:hAnsi="Meiryo UI" w:cs="Meiryo UI" w:hint="eastAsia"/>
          <w:sz w:val="20"/>
          <w:szCs w:val="20"/>
        </w:rPr>
        <w:t>都</w:t>
      </w:r>
    </w:p>
    <w:p w:rsidR="003A75DD" w:rsidRPr="00FD6D96" w:rsidRDefault="005C673F" w:rsidP="005C673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【介護キャリア段位制度ホームページ】　</w:t>
      </w:r>
      <w:r w:rsidR="00C5310F" w:rsidRPr="00FD6D96">
        <w:rPr>
          <w:rFonts w:ascii="Meiryo UI" w:eastAsia="Meiryo UI" w:hAnsi="Meiryo UI" w:cs="Meiryo UI" w:hint="eastAsia"/>
          <w:sz w:val="20"/>
          <w:szCs w:val="20"/>
        </w:rPr>
        <w:t>https://careprofessional.org</w:t>
      </w:r>
    </w:p>
    <w:p w:rsidR="00293B8A" w:rsidRPr="00FD6D96" w:rsidRDefault="00CD018F" w:rsidP="00CD018F">
      <w:pPr>
        <w:rPr>
          <w:rFonts w:ascii="Meiryo UI" w:eastAsia="Meiryo UI" w:hAnsi="Meiryo UI" w:cs="Meiryo UI"/>
          <w:sz w:val="20"/>
          <w:szCs w:val="20"/>
        </w:rPr>
      </w:pPr>
      <w:r w:rsidRPr="00FD6D96">
        <w:rPr>
          <w:rFonts w:ascii="Meiryo UI" w:eastAsia="Meiryo UI" w:hAnsi="Meiryo UI" w:cs="Meiryo UI" w:hint="eastAsia"/>
          <w:sz w:val="20"/>
          <w:szCs w:val="20"/>
        </w:rPr>
        <w:t>【お問合せ】</w:t>
      </w:r>
      <w:r w:rsidR="00E57ACF" w:rsidRPr="00FD6D96">
        <w:rPr>
          <w:rFonts w:ascii="Meiryo UI" w:eastAsia="Meiryo UI" w:hAnsi="Meiryo UI" w:cs="Meiryo UI" w:hint="eastAsia"/>
          <w:sz w:val="20"/>
          <w:szCs w:val="20"/>
        </w:rPr>
        <w:t>一般社団法人シルバーサービス振興会</w:t>
      </w:r>
      <w:r w:rsidR="00C5310F" w:rsidRPr="00FD6D96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E57ACF" w:rsidRPr="00FD6D96">
        <w:rPr>
          <w:rFonts w:ascii="Meiryo UI" w:eastAsia="Meiryo UI" w:hAnsi="Meiryo UI" w:cs="Meiryo UI" w:hint="eastAsia"/>
          <w:sz w:val="20"/>
          <w:szCs w:val="20"/>
        </w:rPr>
        <w:t>電話03（5402）4882</w:t>
      </w:r>
    </w:p>
    <w:sectPr w:rsidR="00293B8A" w:rsidRPr="00FD6D96" w:rsidSect="00833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851" w:footer="992" w:gutter="0"/>
      <w:cols w:space="425"/>
      <w:docGrid w:type="linesAndChars" w:linePitch="346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87" w:rsidRDefault="00F80787" w:rsidP="00B420D6">
      <w:r>
        <w:separator/>
      </w:r>
    </w:p>
  </w:endnote>
  <w:endnote w:type="continuationSeparator" w:id="0">
    <w:p w:rsidR="00F80787" w:rsidRDefault="00F80787" w:rsidP="00B4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8E" w:rsidRDefault="00FB7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8E" w:rsidRDefault="00FB71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8E" w:rsidRDefault="00FB7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87" w:rsidRDefault="00F80787" w:rsidP="00B420D6">
      <w:r>
        <w:separator/>
      </w:r>
    </w:p>
  </w:footnote>
  <w:footnote w:type="continuationSeparator" w:id="0">
    <w:p w:rsidR="00F80787" w:rsidRDefault="00F80787" w:rsidP="00B4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8E" w:rsidRDefault="00FB7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E4" w:rsidRPr="00FB718E" w:rsidRDefault="004E2CE4" w:rsidP="00FB718E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8E" w:rsidRDefault="00FB71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0DAA"/>
    <w:multiLevelType w:val="hybridMultilevel"/>
    <w:tmpl w:val="8438D4C0"/>
    <w:lvl w:ilvl="0" w:tplc="DBCEFC1C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24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CF"/>
    <w:rsid w:val="0002140B"/>
    <w:rsid w:val="00026B54"/>
    <w:rsid w:val="00027D36"/>
    <w:rsid w:val="00030AF8"/>
    <w:rsid w:val="000374B4"/>
    <w:rsid w:val="00044004"/>
    <w:rsid w:val="00055640"/>
    <w:rsid w:val="000613AC"/>
    <w:rsid w:val="000631E6"/>
    <w:rsid w:val="0006503E"/>
    <w:rsid w:val="00077E89"/>
    <w:rsid w:val="00085C40"/>
    <w:rsid w:val="000954F3"/>
    <w:rsid w:val="000A0BDC"/>
    <w:rsid w:val="000A1C08"/>
    <w:rsid w:val="000A688F"/>
    <w:rsid w:val="000A7883"/>
    <w:rsid w:val="000B3D12"/>
    <w:rsid w:val="000C7CCB"/>
    <w:rsid w:val="000D4B8C"/>
    <w:rsid w:val="000D6F28"/>
    <w:rsid w:val="000F3D22"/>
    <w:rsid w:val="000F5F11"/>
    <w:rsid w:val="000F7216"/>
    <w:rsid w:val="0013050F"/>
    <w:rsid w:val="001510E3"/>
    <w:rsid w:val="00174F64"/>
    <w:rsid w:val="0019030F"/>
    <w:rsid w:val="001A35A4"/>
    <w:rsid w:val="001A6955"/>
    <w:rsid w:val="001C3A04"/>
    <w:rsid w:val="001D3A94"/>
    <w:rsid w:val="001E67D1"/>
    <w:rsid w:val="001E793C"/>
    <w:rsid w:val="00205B82"/>
    <w:rsid w:val="00211BF4"/>
    <w:rsid w:val="002148C6"/>
    <w:rsid w:val="00221927"/>
    <w:rsid w:val="0022442E"/>
    <w:rsid w:val="0023097C"/>
    <w:rsid w:val="00237E40"/>
    <w:rsid w:val="00250614"/>
    <w:rsid w:val="002578AB"/>
    <w:rsid w:val="00261A44"/>
    <w:rsid w:val="00285D43"/>
    <w:rsid w:val="00293B8A"/>
    <w:rsid w:val="002A0A60"/>
    <w:rsid w:val="002C251B"/>
    <w:rsid w:val="002D3E70"/>
    <w:rsid w:val="002D47D4"/>
    <w:rsid w:val="002D7021"/>
    <w:rsid w:val="002E5A06"/>
    <w:rsid w:val="002F2B2E"/>
    <w:rsid w:val="00313669"/>
    <w:rsid w:val="00324B2B"/>
    <w:rsid w:val="003413C4"/>
    <w:rsid w:val="00350E98"/>
    <w:rsid w:val="00351147"/>
    <w:rsid w:val="00360271"/>
    <w:rsid w:val="00364EA4"/>
    <w:rsid w:val="00365F76"/>
    <w:rsid w:val="00370DA2"/>
    <w:rsid w:val="00371C62"/>
    <w:rsid w:val="003A75DD"/>
    <w:rsid w:val="003C41FF"/>
    <w:rsid w:val="003C6ADA"/>
    <w:rsid w:val="003C7B2D"/>
    <w:rsid w:val="003D4547"/>
    <w:rsid w:val="003E0F6F"/>
    <w:rsid w:val="003E63C9"/>
    <w:rsid w:val="003E77D3"/>
    <w:rsid w:val="003F33EF"/>
    <w:rsid w:val="003F5993"/>
    <w:rsid w:val="003F7866"/>
    <w:rsid w:val="00403B0A"/>
    <w:rsid w:val="0040761C"/>
    <w:rsid w:val="00407FB6"/>
    <w:rsid w:val="004166BE"/>
    <w:rsid w:val="004269C1"/>
    <w:rsid w:val="004277FF"/>
    <w:rsid w:val="00427E0D"/>
    <w:rsid w:val="00433EAC"/>
    <w:rsid w:val="00443B93"/>
    <w:rsid w:val="0046041D"/>
    <w:rsid w:val="004718F0"/>
    <w:rsid w:val="00472AF8"/>
    <w:rsid w:val="004859E3"/>
    <w:rsid w:val="00497E46"/>
    <w:rsid w:val="004A75DD"/>
    <w:rsid w:val="004C2016"/>
    <w:rsid w:val="004C39EB"/>
    <w:rsid w:val="004C72C6"/>
    <w:rsid w:val="004E2CE4"/>
    <w:rsid w:val="004E4B80"/>
    <w:rsid w:val="004F7160"/>
    <w:rsid w:val="004F71AC"/>
    <w:rsid w:val="00512B13"/>
    <w:rsid w:val="00532309"/>
    <w:rsid w:val="0053587B"/>
    <w:rsid w:val="00552C2E"/>
    <w:rsid w:val="00552ED2"/>
    <w:rsid w:val="00560130"/>
    <w:rsid w:val="005603EF"/>
    <w:rsid w:val="00581676"/>
    <w:rsid w:val="00582523"/>
    <w:rsid w:val="005B6285"/>
    <w:rsid w:val="005B7FFC"/>
    <w:rsid w:val="005C06FA"/>
    <w:rsid w:val="005C1D92"/>
    <w:rsid w:val="005C5D78"/>
    <w:rsid w:val="005C673F"/>
    <w:rsid w:val="005D165C"/>
    <w:rsid w:val="005D5C4A"/>
    <w:rsid w:val="005E2FBA"/>
    <w:rsid w:val="005E302F"/>
    <w:rsid w:val="005E4307"/>
    <w:rsid w:val="005F040B"/>
    <w:rsid w:val="0060335F"/>
    <w:rsid w:val="00610AA4"/>
    <w:rsid w:val="006308A8"/>
    <w:rsid w:val="00642203"/>
    <w:rsid w:val="00642C68"/>
    <w:rsid w:val="0064370F"/>
    <w:rsid w:val="00643853"/>
    <w:rsid w:val="00650C5F"/>
    <w:rsid w:val="00651DFB"/>
    <w:rsid w:val="00653119"/>
    <w:rsid w:val="006745C7"/>
    <w:rsid w:val="00683348"/>
    <w:rsid w:val="0069060F"/>
    <w:rsid w:val="006933C4"/>
    <w:rsid w:val="00695ADA"/>
    <w:rsid w:val="006C1AFB"/>
    <w:rsid w:val="006C609A"/>
    <w:rsid w:val="006E114B"/>
    <w:rsid w:val="006E2EA0"/>
    <w:rsid w:val="006E74DC"/>
    <w:rsid w:val="006E7A81"/>
    <w:rsid w:val="006F35EA"/>
    <w:rsid w:val="007039F8"/>
    <w:rsid w:val="00705D1A"/>
    <w:rsid w:val="007113D9"/>
    <w:rsid w:val="00714969"/>
    <w:rsid w:val="00722CDF"/>
    <w:rsid w:val="007315C3"/>
    <w:rsid w:val="00732D4D"/>
    <w:rsid w:val="00736721"/>
    <w:rsid w:val="00737F10"/>
    <w:rsid w:val="00741A8B"/>
    <w:rsid w:val="00743073"/>
    <w:rsid w:val="007535E4"/>
    <w:rsid w:val="0076199A"/>
    <w:rsid w:val="00765652"/>
    <w:rsid w:val="0077146E"/>
    <w:rsid w:val="00774805"/>
    <w:rsid w:val="007A4FB3"/>
    <w:rsid w:val="007B10C3"/>
    <w:rsid w:val="007C46D2"/>
    <w:rsid w:val="007C46D8"/>
    <w:rsid w:val="007C5B13"/>
    <w:rsid w:val="007E07CC"/>
    <w:rsid w:val="007E131A"/>
    <w:rsid w:val="00801DEE"/>
    <w:rsid w:val="008021C6"/>
    <w:rsid w:val="0080313B"/>
    <w:rsid w:val="00806A48"/>
    <w:rsid w:val="008204ED"/>
    <w:rsid w:val="00820F4B"/>
    <w:rsid w:val="0082108B"/>
    <w:rsid w:val="00825356"/>
    <w:rsid w:val="00825C87"/>
    <w:rsid w:val="00833880"/>
    <w:rsid w:val="0084212F"/>
    <w:rsid w:val="0085709C"/>
    <w:rsid w:val="00857CC0"/>
    <w:rsid w:val="00866006"/>
    <w:rsid w:val="0088708D"/>
    <w:rsid w:val="00891A45"/>
    <w:rsid w:val="00894A67"/>
    <w:rsid w:val="00895434"/>
    <w:rsid w:val="008A16EA"/>
    <w:rsid w:val="008A43D2"/>
    <w:rsid w:val="008B0706"/>
    <w:rsid w:val="008C1E79"/>
    <w:rsid w:val="008C3C5C"/>
    <w:rsid w:val="008C4431"/>
    <w:rsid w:val="008D0244"/>
    <w:rsid w:val="008D2455"/>
    <w:rsid w:val="008E0C6F"/>
    <w:rsid w:val="00907DAF"/>
    <w:rsid w:val="009143E6"/>
    <w:rsid w:val="00924431"/>
    <w:rsid w:val="00926945"/>
    <w:rsid w:val="00944C23"/>
    <w:rsid w:val="00946B2B"/>
    <w:rsid w:val="00947112"/>
    <w:rsid w:val="00954E94"/>
    <w:rsid w:val="00954EC1"/>
    <w:rsid w:val="009554AD"/>
    <w:rsid w:val="00960CAA"/>
    <w:rsid w:val="009635E9"/>
    <w:rsid w:val="009A442A"/>
    <w:rsid w:val="009A47B4"/>
    <w:rsid w:val="009B4C9C"/>
    <w:rsid w:val="009B59CB"/>
    <w:rsid w:val="009C04E1"/>
    <w:rsid w:val="009D1C62"/>
    <w:rsid w:val="009E13C7"/>
    <w:rsid w:val="009E6E4A"/>
    <w:rsid w:val="009E6FEB"/>
    <w:rsid w:val="009F0B06"/>
    <w:rsid w:val="009F43D9"/>
    <w:rsid w:val="009F78D5"/>
    <w:rsid w:val="00A01C46"/>
    <w:rsid w:val="00A02316"/>
    <w:rsid w:val="00A0244E"/>
    <w:rsid w:val="00A06A6E"/>
    <w:rsid w:val="00A22770"/>
    <w:rsid w:val="00A24CC6"/>
    <w:rsid w:val="00A34A3B"/>
    <w:rsid w:val="00A358C3"/>
    <w:rsid w:val="00A47D7E"/>
    <w:rsid w:val="00A540E5"/>
    <w:rsid w:val="00A80F5E"/>
    <w:rsid w:val="00A8283C"/>
    <w:rsid w:val="00A8332F"/>
    <w:rsid w:val="00A879E6"/>
    <w:rsid w:val="00A903D3"/>
    <w:rsid w:val="00A947F1"/>
    <w:rsid w:val="00A952E4"/>
    <w:rsid w:val="00AA0313"/>
    <w:rsid w:val="00AA60BB"/>
    <w:rsid w:val="00AD22A9"/>
    <w:rsid w:val="00AD2DF7"/>
    <w:rsid w:val="00AD68AA"/>
    <w:rsid w:val="00AE2090"/>
    <w:rsid w:val="00AF0A47"/>
    <w:rsid w:val="00AF6440"/>
    <w:rsid w:val="00B04720"/>
    <w:rsid w:val="00B07100"/>
    <w:rsid w:val="00B13900"/>
    <w:rsid w:val="00B14AC6"/>
    <w:rsid w:val="00B420D6"/>
    <w:rsid w:val="00B44A12"/>
    <w:rsid w:val="00B50FDA"/>
    <w:rsid w:val="00B522B0"/>
    <w:rsid w:val="00B61952"/>
    <w:rsid w:val="00B71D61"/>
    <w:rsid w:val="00B76426"/>
    <w:rsid w:val="00B86C77"/>
    <w:rsid w:val="00BB0F92"/>
    <w:rsid w:val="00BB331E"/>
    <w:rsid w:val="00BB3D91"/>
    <w:rsid w:val="00BB74F9"/>
    <w:rsid w:val="00BC02E6"/>
    <w:rsid w:val="00BC161D"/>
    <w:rsid w:val="00BC2180"/>
    <w:rsid w:val="00BC35E8"/>
    <w:rsid w:val="00BC77B1"/>
    <w:rsid w:val="00BD0F0A"/>
    <w:rsid w:val="00BD11FD"/>
    <w:rsid w:val="00BE1A68"/>
    <w:rsid w:val="00BE6719"/>
    <w:rsid w:val="00C109E2"/>
    <w:rsid w:val="00C12A59"/>
    <w:rsid w:val="00C1565F"/>
    <w:rsid w:val="00C24981"/>
    <w:rsid w:val="00C422F6"/>
    <w:rsid w:val="00C44D4B"/>
    <w:rsid w:val="00C46563"/>
    <w:rsid w:val="00C5310F"/>
    <w:rsid w:val="00C56C08"/>
    <w:rsid w:val="00C6609C"/>
    <w:rsid w:val="00C66DD4"/>
    <w:rsid w:val="00C7065A"/>
    <w:rsid w:val="00C70C48"/>
    <w:rsid w:val="00C85893"/>
    <w:rsid w:val="00C90BAC"/>
    <w:rsid w:val="00C92B24"/>
    <w:rsid w:val="00C93541"/>
    <w:rsid w:val="00C95EF0"/>
    <w:rsid w:val="00C973E3"/>
    <w:rsid w:val="00CA5BF8"/>
    <w:rsid w:val="00CB1CEF"/>
    <w:rsid w:val="00CB4D51"/>
    <w:rsid w:val="00CC6ADD"/>
    <w:rsid w:val="00CD018F"/>
    <w:rsid w:val="00CD08CE"/>
    <w:rsid w:val="00CD1C14"/>
    <w:rsid w:val="00CE2C23"/>
    <w:rsid w:val="00D011E0"/>
    <w:rsid w:val="00D02D75"/>
    <w:rsid w:val="00D05620"/>
    <w:rsid w:val="00D15DA0"/>
    <w:rsid w:val="00D2524E"/>
    <w:rsid w:val="00D308BC"/>
    <w:rsid w:val="00D40C20"/>
    <w:rsid w:val="00D51859"/>
    <w:rsid w:val="00D522FC"/>
    <w:rsid w:val="00D5680E"/>
    <w:rsid w:val="00D6011B"/>
    <w:rsid w:val="00D61DF3"/>
    <w:rsid w:val="00D63305"/>
    <w:rsid w:val="00D668CF"/>
    <w:rsid w:val="00D91428"/>
    <w:rsid w:val="00D978F9"/>
    <w:rsid w:val="00DB3F80"/>
    <w:rsid w:val="00DC2218"/>
    <w:rsid w:val="00DC54AB"/>
    <w:rsid w:val="00DE2981"/>
    <w:rsid w:val="00DE6DC9"/>
    <w:rsid w:val="00E047D4"/>
    <w:rsid w:val="00E05960"/>
    <w:rsid w:val="00E07F7E"/>
    <w:rsid w:val="00E16A12"/>
    <w:rsid w:val="00E30B47"/>
    <w:rsid w:val="00E31D8F"/>
    <w:rsid w:val="00E33BB4"/>
    <w:rsid w:val="00E33C60"/>
    <w:rsid w:val="00E421ED"/>
    <w:rsid w:val="00E46257"/>
    <w:rsid w:val="00E46543"/>
    <w:rsid w:val="00E477F7"/>
    <w:rsid w:val="00E51FB5"/>
    <w:rsid w:val="00E57ACF"/>
    <w:rsid w:val="00E6246B"/>
    <w:rsid w:val="00E6354D"/>
    <w:rsid w:val="00E64C04"/>
    <w:rsid w:val="00E7067C"/>
    <w:rsid w:val="00E82035"/>
    <w:rsid w:val="00E95AA8"/>
    <w:rsid w:val="00E97817"/>
    <w:rsid w:val="00EA5B27"/>
    <w:rsid w:val="00EB5158"/>
    <w:rsid w:val="00EC0508"/>
    <w:rsid w:val="00EC1275"/>
    <w:rsid w:val="00EE5FD5"/>
    <w:rsid w:val="00EE65E5"/>
    <w:rsid w:val="00EF4DBD"/>
    <w:rsid w:val="00F12764"/>
    <w:rsid w:val="00F22871"/>
    <w:rsid w:val="00F24008"/>
    <w:rsid w:val="00F30386"/>
    <w:rsid w:val="00F30FE0"/>
    <w:rsid w:val="00F372C4"/>
    <w:rsid w:val="00F431F1"/>
    <w:rsid w:val="00F55EAC"/>
    <w:rsid w:val="00F70F38"/>
    <w:rsid w:val="00F80787"/>
    <w:rsid w:val="00F8454F"/>
    <w:rsid w:val="00FB718E"/>
    <w:rsid w:val="00FC1CA3"/>
    <w:rsid w:val="00FC2E78"/>
    <w:rsid w:val="00FD6D96"/>
    <w:rsid w:val="00FE1AEA"/>
    <w:rsid w:val="00FE350F"/>
    <w:rsid w:val="00FE4C69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426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9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3587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6006"/>
    <w:pPr>
      <w:ind w:leftChars="400" w:left="840"/>
    </w:pPr>
  </w:style>
  <w:style w:type="paragraph" w:styleId="aa">
    <w:name w:val="Title"/>
    <w:basedOn w:val="a"/>
    <w:next w:val="a"/>
    <w:link w:val="ab"/>
    <w:uiPriority w:val="10"/>
    <w:qFormat/>
    <w:rsid w:val="003A75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3A75DD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Revision"/>
    <w:hidden/>
    <w:uiPriority w:val="99"/>
    <w:semiHidden/>
    <w:rsid w:val="00643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426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9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3587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6006"/>
    <w:pPr>
      <w:ind w:leftChars="400" w:left="840"/>
    </w:pPr>
  </w:style>
  <w:style w:type="paragraph" w:styleId="aa">
    <w:name w:val="Title"/>
    <w:basedOn w:val="a"/>
    <w:next w:val="a"/>
    <w:link w:val="ab"/>
    <w:uiPriority w:val="10"/>
    <w:qFormat/>
    <w:rsid w:val="003A75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3A75DD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Revision"/>
    <w:hidden/>
    <w:uiPriority w:val="99"/>
    <w:semiHidden/>
    <w:rsid w:val="0064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0FD2-E815-4808-84AA-A5DD14C2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</dc:creator>
  <cp:lastModifiedBy>PC116</cp:lastModifiedBy>
  <cp:revision>2</cp:revision>
  <cp:lastPrinted>2019-07-02T08:07:00Z</cp:lastPrinted>
  <dcterms:created xsi:type="dcterms:W3CDTF">2019-07-08T05:43:00Z</dcterms:created>
  <dcterms:modified xsi:type="dcterms:W3CDTF">2019-07-08T05:43:00Z</dcterms:modified>
</cp:coreProperties>
</file>